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76A68D" w14:textId="5AE479E7" w:rsidR="00C654F8" w:rsidRPr="00C43130" w:rsidRDefault="00C654F8" w:rsidP="00C654F8">
      <w:pPr>
        <w:rPr>
          <w:rFonts w:ascii="Calibri" w:hAnsi="Calibri" w:cs="Calibri"/>
          <w:b/>
          <w:bCs/>
        </w:rPr>
      </w:pPr>
      <w:r w:rsidRPr="00C43130">
        <w:rPr>
          <w:rFonts w:ascii="Calibri" w:hAnsi="Calibri" w:cs="Calibri"/>
          <w:b/>
          <w:bCs/>
        </w:rPr>
        <w:t>Project Report: Active Directory Home lab</w:t>
      </w:r>
    </w:p>
    <w:p w14:paraId="45CCCC0F" w14:textId="77777777" w:rsidR="00C654F8" w:rsidRPr="00C43130" w:rsidRDefault="00C654F8" w:rsidP="00C654F8">
      <w:pPr>
        <w:rPr>
          <w:rFonts w:ascii="Calibri" w:hAnsi="Calibri" w:cs="Calibri"/>
          <w:b/>
          <w:bCs/>
        </w:rPr>
      </w:pPr>
      <w:r w:rsidRPr="00C43130">
        <w:rPr>
          <w:rFonts w:ascii="Calibri" w:hAnsi="Calibri" w:cs="Calibri"/>
          <w:b/>
          <w:bCs/>
        </w:rPr>
        <w:t>1. Executive Summary</w:t>
      </w:r>
    </w:p>
    <w:p w14:paraId="5CBD42A0" w14:textId="77777777" w:rsidR="00C654F8" w:rsidRPr="00C43130" w:rsidRDefault="00C654F8" w:rsidP="00C654F8">
      <w:pPr>
        <w:rPr>
          <w:rFonts w:ascii="Calibri" w:hAnsi="Calibri" w:cs="Calibri"/>
        </w:rPr>
      </w:pPr>
      <w:r w:rsidRPr="00C43130">
        <w:rPr>
          <w:rFonts w:ascii="Calibri" w:hAnsi="Calibri" w:cs="Calibri"/>
        </w:rPr>
        <w:t>This project involved building a virtualised enterprise network environment from scratch to simulate a real-world corporate IT infrastructure. The primary objective was to deploy a Microsoft Active Directory (AD) Domain Controller, configure network services (DNS, DHCP, NAT) for connectivity, and automate user onboarding using PowerShell. The project concluded with a successful verification of a Windows 10 client joining the domain and authenticating with a centrally managed user account.</w:t>
      </w:r>
    </w:p>
    <w:p w14:paraId="63B1D288" w14:textId="77777777" w:rsidR="00C654F8" w:rsidRPr="00C43130" w:rsidRDefault="00C654F8" w:rsidP="00C654F8">
      <w:pPr>
        <w:rPr>
          <w:rFonts w:ascii="Calibri" w:hAnsi="Calibri" w:cs="Calibri"/>
          <w:b/>
          <w:bCs/>
        </w:rPr>
      </w:pPr>
      <w:r w:rsidRPr="00C43130">
        <w:rPr>
          <w:rFonts w:ascii="Calibri" w:hAnsi="Calibri" w:cs="Calibri"/>
          <w:b/>
          <w:bCs/>
        </w:rPr>
        <w:t>2. Technical Environment</w:t>
      </w:r>
    </w:p>
    <w:p w14:paraId="37E6A684" w14:textId="77777777" w:rsidR="00C654F8" w:rsidRPr="00C43130" w:rsidRDefault="00C654F8" w:rsidP="00C654F8">
      <w:pPr>
        <w:numPr>
          <w:ilvl w:val="0"/>
          <w:numId w:val="1"/>
        </w:numPr>
        <w:rPr>
          <w:rFonts w:ascii="Calibri" w:hAnsi="Calibri" w:cs="Calibri"/>
        </w:rPr>
      </w:pPr>
      <w:r w:rsidRPr="00C43130">
        <w:rPr>
          <w:rFonts w:ascii="Calibri" w:hAnsi="Calibri" w:cs="Calibri"/>
          <w:b/>
          <w:bCs/>
        </w:rPr>
        <w:t>Hypervisor:</w:t>
      </w:r>
      <w:r w:rsidRPr="00C43130">
        <w:rPr>
          <w:rFonts w:ascii="Calibri" w:hAnsi="Calibri" w:cs="Calibri"/>
        </w:rPr>
        <w:t xml:space="preserve"> Oracle VirtualBox</w:t>
      </w:r>
    </w:p>
    <w:p w14:paraId="268EDA24" w14:textId="77777777" w:rsidR="00C654F8" w:rsidRPr="00C43130" w:rsidRDefault="00C654F8" w:rsidP="00C654F8">
      <w:pPr>
        <w:numPr>
          <w:ilvl w:val="0"/>
          <w:numId w:val="1"/>
        </w:numPr>
        <w:rPr>
          <w:rFonts w:ascii="Calibri" w:hAnsi="Calibri" w:cs="Calibri"/>
        </w:rPr>
      </w:pPr>
      <w:r w:rsidRPr="00C43130">
        <w:rPr>
          <w:rFonts w:ascii="Calibri" w:hAnsi="Calibri" w:cs="Calibri"/>
          <w:b/>
          <w:bCs/>
        </w:rPr>
        <w:t>Server OS:</w:t>
      </w:r>
      <w:r w:rsidRPr="00C43130">
        <w:rPr>
          <w:rFonts w:ascii="Calibri" w:hAnsi="Calibri" w:cs="Calibri"/>
        </w:rPr>
        <w:t xml:space="preserve"> Windows Server 2019 (Domain Controller)</w:t>
      </w:r>
    </w:p>
    <w:p w14:paraId="515355CB" w14:textId="77777777" w:rsidR="00C654F8" w:rsidRPr="00C43130" w:rsidRDefault="00C654F8" w:rsidP="00C654F8">
      <w:pPr>
        <w:numPr>
          <w:ilvl w:val="0"/>
          <w:numId w:val="1"/>
        </w:numPr>
        <w:rPr>
          <w:rFonts w:ascii="Calibri" w:hAnsi="Calibri" w:cs="Calibri"/>
        </w:rPr>
      </w:pPr>
      <w:r w:rsidRPr="00C43130">
        <w:rPr>
          <w:rFonts w:ascii="Calibri" w:hAnsi="Calibri" w:cs="Calibri"/>
          <w:b/>
          <w:bCs/>
        </w:rPr>
        <w:t>Client OS:</w:t>
      </w:r>
      <w:r w:rsidRPr="00C43130">
        <w:rPr>
          <w:rFonts w:ascii="Calibri" w:hAnsi="Calibri" w:cs="Calibri"/>
        </w:rPr>
        <w:t xml:space="preserve"> Windows 10 Enterprise</w:t>
      </w:r>
    </w:p>
    <w:p w14:paraId="050F27DD" w14:textId="77777777" w:rsidR="00C654F8" w:rsidRPr="00C43130" w:rsidRDefault="00C654F8" w:rsidP="00C654F8">
      <w:pPr>
        <w:numPr>
          <w:ilvl w:val="0"/>
          <w:numId w:val="1"/>
        </w:numPr>
        <w:rPr>
          <w:rFonts w:ascii="Calibri" w:hAnsi="Calibri" w:cs="Calibri"/>
        </w:rPr>
      </w:pPr>
      <w:r w:rsidRPr="00C43130">
        <w:rPr>
          <w:rFonts w:ascii="Calibri" w:hAnsi="Calibri" w:cs="Calibri"/>
          <w:b/>
          <w:bCs/>
        </w:rPr>
        <w:t>Tools:</w:t>
      </w:r>
      <w:r w:rsidRPr="00C43130">
        <w:rPr>
          <w:rFonts w:ascii="Calibri" w:hAnsi="Calibri" w:cs="Calibri"/>
        </w:rPr>
        <w:t xml:space="preserve"> PowerShell ISE, Remote Access Management Console</w:t>
      </w:r>
    </w:p>
    <w:p w14:paraId="735E53A3" w14:textId="77777777" w:rsidR="00C654F8" w:rsidRPr="00C43130" w:rsidRDefault="00C654F8" w:rsidP="00C43130">
      <w:pPr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b/>
          <w:bCs/>
          <w:kern w:val="0"/>
          <w:lang w:eastAsia="en-AU"/>
          <w14:ligatures w14:val="none"/>
        </w:rPr>
      </w:pPr>
      <w:r w:rsidRPr="00C43130">
        <w:rPr>
          <w:rFonts w:ascii="Calibri" w:eastAsia="Times New Roman" w:hAnsi="Calibri" w:cs="Calibri"/>
          <w:b/>
          <w:bCs/>
          <w:kern w:val="0"/>
          <w:lang w:eastAsia="en-AU"/>
          <w14:ligatures w14:val="none"/>
        </w:rPr>
        <w:t>2. Implementation &amp; Screenshot Evidence</w:t>
      </w:r>
    </w:p>
    <w:p w14:paraId="04BB96BE" w14:textId="77777777" w:rsidR="00C654F8" w:rsidRPr="00C43130" w:rsidRDefault="00C654F8" w:rsidP="00C43130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:lang w:eastAsia="en-AU"/>
          <w14:ligatures w14:val="none"/>
        </w:rPr>
      </w:pPr>
      <w:r w:rsidRPr="00C43130">
        <w:rPr>
          <w:rFonts w:ascii="Calibri" w:eastAsia="Times New Roman" w:hAnsi="Calibri" w:cs="Calibri"/>
          <w:b/>
          <w:bCs/>
          <w:kern w:val="0"/>
          <w:sz w:val="27"/>
          <w:szCs w:val="27"/>
          <w:lang w:eastAsia="en-AU"/>
          <w14:ligatures w14:val="none"/>
        </w:rPr>
        <w:t>Phase 1: Server Configuration &amp; Domain Controller Setup</w:t>
      </w:r>
    </w:p>
    <w:p w14:paraId="2B92BAAF" w14:textId="77777777" w:rsidR="00C654F8" w:rsidRDefault="00C654F8" w:rsidP="00C654F8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>The first phase focused on preparing the Windows Server 2019 environment. A static IP address was essential to ensure the server could reliably function as a DNS and Authentication server for the network.</w:t>
      </w:r>
    </w:p>
    <w:p w14:paraId="677EA474" w14:textId="77777777" w:rsidR="00C954E4" w:rsidRPr="00C954E4" w:rsidRDefault="00C954E4" w:rsidP="00C954E4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</w:p>
    <w:p w14:paraId="1CD28087" w14:textId="77777777" w:rsidR="00C954E4" w:rsidRDefault="00C954E4" w:rsidP="00C954E4">
      <w:pPr>
        <w:pStyle w:val="ListParagraph"/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F07F80">
        <w:rPr>
          <w:noProof/>
        </w:rPr>
        <w:lastRenderedPageBreak/>
        <w:drawing>
          <wp:inline distT="0" distB="0" distL="0" distR="0" wp14:anchorId="72AF8776" wp14:editId="34B87BF1">
            <wp:extent cx="4393313" cy="3516207"/>
            <wp:effectExtent l="0" t="0" r="7620" b="8255"/>
            <wp:docPr id="1373359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35983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04340" cy="352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A63D" w14:textId="2477A3C5" w:rsidR="00C654F8" w:rsidRDefault="00C654F8" w:rsidP="00C954E4">
      <w:pPr>
        <w:pStyle w:val="ListParagraph"/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This shows the initial login to the Windows Server 2019 Desktop environment using the default </w:t>
      </w:r>
      <w:r w:rsidRPr="00C43130">
        <w:rPr>
          <w:rFonts w:ascii="Calibri" w:eastAsia="Times New Roman" w:hAnsi="Calibri" w:cs="Calibri"/>
          <w:b/>
          <w:bCs/>
          <w:kern w:val="0"/>
          <w:lang w:eastAsia="en-AU"/>
          <w14:ligatures w14:val="none"/>
        </w:rPr>
        <w:t>Administrator</w:t>
      </w:r>
      <w:r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 account. This confirms the successful installation of the server operating system before any configuration began.</w:t>
      </w:r>
    </w:p>
    <w:p w14:paraId="32573E8F" w14:textId="77777777" w:rsidR="00C954E4" w:rsidRPr="00C43130" w:rsidRDefault="00C954E4" w:rsidP="00C954E4">
      <w:pPr>
        <w:pStyle w:val="ListParagraph"/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</w:p>
    <w:p w14:paraId="65CB034A" w14:textId="77777777" w:rsidR="00C954E4" w:rsidRDefault="00C954E4" w:rsidP="00C954E4">
      <w:pPr>
        <w:pStyle w:val="ListParagraph"/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4F1A84">
        <w:rPr>
          <w:noProof/>
        </w:rPr>
        <w:drawing>
          <wp:inline distT="0" distB="0" distL="0" distR="0" wp14:anchorId="1C93C94F" wp14:editId="6C9E8A3A">
            <wp:extent cx="4136796" cy="3201823"/>
            <wp:effectExtent l="0" t="0" r="0" b="0"/>
            <wp:docPr id="1417530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5308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39609" cy="32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43C3" w14:textId="2AA70DD9" w:rsidR="00C654F8" w:rsidRDefault="00C654F8" w:rsidP="00C954E4">
      <w:pPr>
        <w:pStyle w:val="ListParagraph"/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Here, I renamed the server from its default random string (e.g., WIN-P8...) to </w:t>
      </w:r>
      <w:r w:rsidRPr="00C43130">
        <w:rPr>
          <w:rFonts w:ascii="Calibri" w:eastAsia="Times New Roman" w:hAnsi="Calibri" w:cs="Calibri"/>
          <w:b/>
          <w:bCs/>
          <w:kern w:val="0"/>
          <w:lang w:eastAsia="en-AU"/>
          <w14:ligatures w14:val="none"/>
        </w:rPr>
        <w:t>"DC"</w:t>
      </w:r>
      <w:r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 (Domain Controller). This is a critical step in enterprise management to ensure the server is easily identifiable on the network.</w:t>
      </w:r>
    </w:p>
    <w:p w14:paraId="0D479CAA" w14:textId="77777777" w:rsidR="00C954E4" w:rsidRDefault="00C954E4" w:rsidP="00C954E4">
      <w:pPr>
        <w:pStyle w:val="ListParagraph"/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</w:p>
    <w:p w14:paraId="524401C1" w14:textId="77777777" w:rsidR="00C954E4" w:rsidRDefault="00C954E4" w:rsidP="00C954E4">
      <w:pPr>
        <w:pStyle w:val="ListParagraph"/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</w:p>
    <w:p w14:paraId="3633EE08" w14:textId="77777777" w:rsidR="00C954E4" w:rsidRPr="00C43130" w:rsidRDefault="00C954E4" w:rsidP="00C954E4">
      <w:pPr>
        <w:pStyle w:val="ListParagraph"/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</w:p>
    <w:p w14:paraId="4C389B5E" w14:textId="77777777" w:rsidR="00C954E4" w:rsidRDefault="00C954E4" w:rsidP="00C954E4">
      <w:pPr>
        <w:pStyle w:val="ListParagraph"/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BC4B8D">
        <w:rPr>
          <w:noProof/>
        </w:rPr>
        <w:lastRenderedPageBreak/>
        <w:drawing>
          <wp:inline distT="0" distB="0" distL="0" distR="0" wp14:anchorId="576E4ED7" wp14:editId="3DD37775">
            <wp:extent cx="4213555" cy="3307916"/>
            <wp:effectExtent l="0" t="0" r="0" b="6985"/>
            <wp:docPr id="1225588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5882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1696" cy="331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3BE7" w14:textId="31B01C40" w:rsidR="00C654F8" w:rsidRDefault="00C654F8" w:rsidP="00C954E4">
      <w:pPr>
        <w:pStyle w:val="ListParagraph"/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This screenshot displays the </w:t>
      </w:r>
      <w:r w:rsidRPr="00C43130">
        <w:rPr>
          <w:rFonts w:ascii="Calibri" w:eastAsia="Times New Roman" w:hAnsi="Calibri" w:cs="Calibri"/>
          <w:b/>
          <w:bCs/>
          <w:kern w:val="0"/>
          <w:lang w:eastAsia="en-AU"/>
          <w14:ligatures w14:val="none"/>
        </w:rPr>
        <w:t>IPv4 Configuration</w:t>
      </w:r>
      <w:r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 for the server’s internal network adapter. I assigned the Static IP </w:t>
      </w:r>
      <w:r w:rsidRPr="00C43130">
        <w:rPr>
          <w:rFonts w:ascii="Calibri" w:eastAsia="Times New Roman" w:hAnsi="Calibri" w:cs="Calibri"/>
          <w:b/>
          <w:bCs/>
          <w:kern w:val="0"/>
          <w:lang w:eastAsia="en-AU"/>
          <w14:ligatures w14:val="none"/>
        </w:rPr>
        <w:t>172.16.0.1</w:t>
      </w:r>
      <w:r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 and set the DNS server to </w:t>
      </w:r>
      <w:r w:rsidRPr="00C43130">
        <w:rPr>
          <w:rFonts w:ascii="Calibri" w:eastAsia="Times New Roman" w:hAnsi="Calibri" w:cs="Calibri"/>
          <w:kern w:val="0"/>
          <w:sz w:val="20"/>
          <w:szCs w:val="20"/>
          <w:lang w:eastAsia="en-AU"/>
          <w14:ligatures w14:val="none"/>
        </w:rPr>
        <w:t>127.0.0.1</w:t>
      </w:r>
      <w:r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 (localhost). This ensures the server looks to itself for DNS resolution, which is required for Active Directory to function correctly.</w:t>
      </w:r>
    </w:p>
    <w:p w14:paraId="39175B73" w14:textId="77777777" w:rsidR="00C954E4" w:rsidRPr="00C43130" w:rsidRDefault="00C954E4" w:rsidP="00C954E4">
      <w:pPr>
        <w:pStyle w:val="ListParagraph"/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</w:p>
    <w:p w14:paraId="061B4F9D" w14:textId="77777777" w:rsidR="00C954E4" w:rsidRDefault="00C954E4" w:rsidP="00C954E4">
      <w:pPr>
        <w:pStyle w:val="ListParagraph"/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BC4B8D">
        <w:rPr>
          <w:noProof/>
        </w:rPr>
        <w:drawing>
          <wp:inline distT="0" distB="0" distL="0" distR="0" wp14:anchorId="7A8931D7" wp14:editId="7C49F904">
            <wp:extent cx="4411584" cy="3518612"/>
            <wp:effectExtent l="0" t="0" r="8255" b="5715"/>
            <wp:docPr id="457657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571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7573" cy="352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B8E6" w14:textId="201CA60F" w:rsidR="00C654F8" w:rsidRPr="00C43130" w:rsidRDefault="00C654F8" w:rsidP="00C954E4">
      <w:pPr>
        <w:pStyle w:val="ListParagraph"/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This shows the </w:t>
      </w:r>
      <w:r w:rsidRPr="00C43130">
        <w:rPr>
          <w:rFonts w:ascii="Calibri" w:eastAsia="Times New Roman" w:hAnsi="Calibri" w:cs="Calibri"/>
          <w:b/>
          <w:bCs/>
          <w:kern w:val="0"/>
          <w:lang w:eastAsia="en-AU"/>
          <w14:ligatures w14:val="none"/>
        </w:rPr>
        <w:t>Add Roles and Features Wizard</w:t>
      </w:r>
      <w:r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, where I selected </w:t>
      </w:r>
      <w:r w:rsidRPr="00C43130">
        <w:rPr>
          <w:rFonts w:ascii="Calibri" w:eastAsia="Times New Roman" w:hAnsi="Calibri" w:cs="Calibri"/>
          <w:b/>
          <w:bCs/>
          <w:kern w:val="0"/>
          <w:lang w:eastAsia="en-AU"/>
          <w14:ligatures w14:val="none"/>
        </w:rPr>
        <w:t>Active Directory Domain Services (AD DS)</w:t>
      </w:r>
      <w:r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>. Installing this role is what promotes a standard server into a Domain Controller, allowing it to manage identities and computers.</w:t>
      </w:r>
    </w:p>
    <w:p w14:paraId="62A2414B" w14:textId="52216C06" w:rsidR="00C654F8" w:rsidRPr="00C43130" w:rsidRDefault="00C654F8" w:rsidP="00C954E4">
      <w:pPr>
        <w:pStyle w:val="ListParagraph"/>
        <w:spacing w:after="0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</w:p>
    <w:p w14:paraId="05AFD01D" w14:textId="77777777" w:rsidR="00C654F8" w:rsidRPr="00C954E4" w:rsidRDefault="00C654F8" w:rsidP="00C954E4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:lang w:eastAsia="en-AU"/>
          <w14:ligatures w14:val="none"/>
        </w:rPr>
      </w:pPr>
      <w:r w:rsidRPr="00C954E4">
        <w:rPr>
          <w:rFonts w:ascii="Calibri" w:eastAsia="Times New Roman" w:hAnsi="Calibri" w:cs="Calibri"/>
          <w:b/>
          <w:bCs/>
          <w:kern w:val="0"/>
          <w:sz w:val="27"/>
          <w:szCs w:val="27"/>
          <w:lang w:eastAsia="en-AU"/>
          <w14:ligatures w14:val="none"/>
        </w:rPr>
        <w:lastRenderedPageBreak/>
        <w:t>Phase 2: User Account Management</w:t>
      </w:r>
    </w:p>
    <w:p w14:paraId="44CF914C" w14:textId="77777777" w:rsidR="00C654F8" w:rsidRPr="00C43130" w:rsidRDefault="00C654F8" w:rsidP="00C654F8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Once the domain </w:t>
      </w:r>
      <w:r w:rsidRPr="00C43130">
        <w:rPr>
          <w:rFonts w:ascii="Calibri" w:eastAsia="Times New Roman" w:hAnsi="Calibri" w:cs="Calibri"/>
          <w:kern w:val="0"/>
          <w:sz w:val="20"/>
          <w:szCs w:val="20"/>
          <w:lang w:eastAsia="en-AU"/>
          <w14:ligatures w14:val="none"/>
        </w:rPr>
        <w:t>mydomain.com</w:t>
      </w:r>
      <w:r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 was established, I moved to managing user accounts. Best practice dictates not using the default Administrator account for daily tasks, so a new Admin account was created.</w:t>
      </w:r>
    </w:p>
    <w:p w14:paraId="00C2A168" w14:textId="77777777" w:rsidR="00C954E4" w:rsidRDefault="00C954E4" w:rsidP="00C954E4">
      <w:pPr>
        <w:pStyle w:val="ListParagraph"/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  <w:r>
        <w:rPr>
          <w:noProof/>
        </w:rPr>
        <w:drawing>
          <wp:inline distT="0" distB="0" distL="0" distR="0" wp14:anchorId="24D703CD" wp14:editId="67B9995A">
            <wp:extent cx="4191610" cy="2919174"/>
            <wp:effectExtent l="0" t="0" r="0" b="0"/>
            <wp:docPr id="1444795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7955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96822" cy="292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E341" w14:textId="1BE379C1" w:rsidR="00C654F8" w:rsidRDefault="00C654F8" w:rsidP="00C954E4">
      <w:pPr>
        <w:pStyle w:val="ListParagraph"/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I used the </w:t>
      </w:r>
      <w:r w:rsidRPr="00C43130">
        <w:rPr>
          <w:rFonts w:ascii="Calibri" w:eastAsia="Times New Roman" w:hAnsi="Calibri" w:cs="Calibri"/>
          <w:b/>
          <w:bCs/>
          <w:kern w:val="0"/>
          <w:lang w:eastAsia="en-AU"/>
          <w14:ligatures w14:val="none"/>
        </w:rPr>
        <w:t>Active Directory Users and Computers (ADUC)</w:t>
      </w:r>
      <w:r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 tool to create a new organizational user. This screenshot shows the creation of the admin user </w:t>
      </w:r>
      <w:r w:rsidRPr="00C43130">
        <w:rPr>
          <w:rFonts w:ascii="Calibri" w:eastAsia="Times New Roman" w:hAnsi="Calibri" w:cs="Calibri"/>
          <w:b/>
          <w:bCs/>
          <w:kern w:val="0"/>
          <w:lang w:eastAsia="en-AU"/>
          <w14:ligatures w14:val="none"/>
        </w:rPr>
        <w:t>"Sandhil DeSilva"</w:t>
      </w:r>
      <w:r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 with the logon name </w:t>
      </w:r>
      <w:r w:rsidRPr="00C43130">
        <w:rPr>
          <w:rFonts w:ascii="Calibri" w:eastAsia="Times New Roman" w:hAnsi="Calibri" w:cs="Calibri"/>
          <w:kern w:val="0"/>
          <w:sz w:val="20"/>
          <w:szCs w:val="20"/>
          <w:lang w:eastAsia="en-AU"/>
          <w14:ligatures w14:val="none"/>
        </w:rPr>
        <w:t>a-sdesilva</w:t>
      </w:r>
      <w:r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. The </w:t>
      </w:r>
      <w:r w:rsidRPr="00C43130">
        <w:rPr>
          <w:rFonts w:ascii="Calibri" w:eastAsia="Times New Roman" w:hAnsi="Calibri" w:cs="Calibri"/>
          <w:kern w:val="0"/>
          <w:sz w:val="20"/>
          <w:szCs w:val="20"/>
          <w:lang w:eastAsia="en-AU"/>
          <w14:ligatures w14:val="none"/>
        </w:rPr>
        <w:t>a-</w:t>
      </w:r>
      <w:r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 prefix is a common naming convention for "Admin" accounts.</w:t>
      </w:r>
    </w:p>
    <w:p w14:paraId="0FF1D13E" w14:textId="77777777" w:rsidR="00C954E4" w:rsidRDefault="00C954E4" w:rsidP="00C954E4">
      <w:pPr>
        <w:pStyle w:val="ListParagraph"/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</w:p>
    <w:p w14:paraId="4CB3C2D0" w14:textId="77777777" w:rsidR="00C954E4" w:rsidRPr="00C43130" w:rsidRDefault="00C954E4" w:rsidP="00C954E4">
      <w:pPr>
        <w:pStyle w:val="ListParagraph"/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</w:p>
    <w:p w14:paraId="304C630E" w14:textId="77777777" w:rsidR="00C954E4" w:rsidRDefault="00C954E4" w:rsidP="00C954E4">
      <w:pPr>
        <w:pStyle w:val="ListParagraph"/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E346B6">
        <w:rPr>
          <w:noProof/>
        </w:rPr>
        <w:drawing>
          <wp:inline distT="0" distB="0" distL="0" distR="0" wp14:anchorId="09DFEFD8" wp14:editId="6F00EF48">
            <wp:extent cx="4422089" cy="2964064"/>
            <wp:effectExtent l="0" t="0" r="0" b="8255"/>
            <wp:docPr id="367139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1397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30920" cy="296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1BDC" w14:textId="27458001" w:rsidR="00C654F8" w:rsidRPr="00C43130" w:rsidRDefault="00C654F8" w:rsidP="00C954E4">
      <w:pPr>
        <w:pStyle w:val="ListParagraph"/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>confirms the user object configuration before finalising. It shows the account is set to "Password never expires," which is typical for service or admin accounts in a lab environment to prevent lockout during testing.</w:t>
      </w:r>
    </w:p>
    <w:p w14:paraId="42F5D2AA" w14:textId="333E15C6" w:rsidR="00C654F8" w:rsidRPr="00C43130" w:rsidRDefault="00C954E4" w:rsidP="00C954E4">
      <w:pPr>
        <w:pStyle w:val="ListParagraph"/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791D55">
        <w:rPr>
          <w:noProof/>
        </w:rPr>
        <w:lastRenderedPageBreak/>
        <w:drawing>
          <wp:inline distT="0" distB="0" distL="0" distR="0" wp14:anchorId="6FD61921" wp14:editId="536220F6">
            <wp:extent cx="5731510" cy="3016329"/>
            <wp:effectExtent l="0" t="0" r="2540" b="0"/>
            <wp:docPr id="101808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80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4F8"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This verification step shows me successfully logging into the Domain Controller using the newly created </w:t>
      </w:r>
      <w:r w:rsidR="00C654F8" w:rsidRPr="00C43130">
        <w:rPr>
          <w:rFonts w:ascii="Calibri" w:eastAsia="Times New Roman" w:hAnsi="Calibri" w:cs="Calibri"/>
          <w:b/>
          <w:bCs/>
          <w:kern w:val="0"/>
          <w:lang w:eastAsia="en-AU"/>
          <w14:ligatures w14:val="none"/>
        </w:rPr>
        <w:t>a-sdesilva</w:t>
      </w:r>
      <w:r w:rsidR="00C654F8"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 account. This proves that the Active Directory authentication database is active and working.</w:t>
      </w:r>
    </w:p>
    <w:p w14:paraId="6B9F9474" w14:textId="7C8ECBE7" w:rsidR="00C654F8" w:rsidRPr="00C43130" w:rsidRDefault="00C654F8" w:rsidP="00C954E4">
      <w:pPr>
        <w:pStyle w:val="ListParagraph"/>
        <w:spacing w:after="0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</w:p>
    <w:p w14:paraId="640F1808" w14:textId="77777777" w:rsidR="00C654F8" w:rsidRPr="00C954E4" w:rsidRDefault="00C654F8" w:rsidP="00C954E4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:lang w:eastAsia="en-AU"/>
          <w14:ligatures w14:val="none"/>
        </w:rPr>
      </w:pPr>
      <w:r w:rsidRPr="00C954E4">
        <w:rPr>
          <w:rFonts w:ascii="Calibri" w:eastAsia="Times New Roman" w:hAnsi="Calibri" w:cs="Calibri"/>
          <w:b/>
          <w:bCs/>
          <w:kern w:val="0"/>
          <w:sz w:val="27"/>
          <w:szCs w:val="27"/>
          <w:lang w:eastAsia="en-AU"/>
          <w14:ligatures w14:val="none"/>
        </w:rPr>
        <w:t>Phase 3: Networking Services (NAT &amp; DHCP)</w:t>
      </w:r>
    </w:p>
    <w:p w14:paraId="3219C858" w14:textId="77777777" w:rsidR="00C654F8" w:rsidRDefault="00C654F8" w:rsidP="00C654F8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>To allow client computers on the private network to access the internet, I configured the server to act as a router using Network Address Translation (NAT).</w:t>
      </w:r>
    </w:p>
    <w:p w14:paraId="2F092219" w14:textId="77777777" w:rsidR="00C954E4" w:rsidRPr="00C954E4" w:rsidRDefault="00C954E4" w:rsidP="00C954E4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</w:p>
    <w:p w14:paraId="22279EDA" w14:textId="273B89F2" w:rsidR="00C654F8" w:rsidRDefault="00C954E4" w:rsidP="00C954E4">
      <w:pPr>
        <w:pStyle w:val="ListParagraph"/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791D55">
        <w:rPr>
          <w:noProof/>
        </w:rPr>
        <w:drawing>
          <wp:inline distT="0" distB="0" distL="0" distR="0" wp14:anchorId="3227DCFC" wp14:editId="350B2758">
            <wp:extent cx="4935643" cy="3125652"/>
            <wp:effectExtent l="0" t="0" r="0" b="0"/>
            <wp:docPr id="1906893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8938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37893" cy="312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4F8"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This screenshot shows the installation of the </w:t>
      </w:r>
      <w:r w:rsidR="00C654F8" w:rsidRPr="00C43130">
        <w:rPr>
          <w:rFonts w:ascii="Calibri" w:eastAsia="Times New Roman" w:hAnsi="Calibri" w:cs="Calibri"/>
          <w:b/>
          <w:bCs/>
          <w:kern w:val="0"/>
          <w:lang w:eastAsia="en-AU"/>
          <w14:ligatures w14:val="none"/>
        </w:rPr>
        <w:t>Remote Access</w:t>
      </w:r>
      <w:r w:rsidR="00C654F8"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 role. This role is required to </w:t>
      </w:r>
      <w:r w:rsidR="00C654F8"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lastRenderedPageBreak/>
        <w:t>configure routing and NAT, allowing the server to share its internet connection with other VMs on the private subnet.</w:t>
      </w:r>
    </w:p>
    <w:p w14:paraId="7470029A" w14:textId="77777777" w:rsidR="00C954E4" w:rsidRDefault="00C954E4" w:rsidP="00C954E4">
      <w:pPr>
        <w:pStyle w:val="ListParagraph"/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</w:p>
    <w:p w14:paraId="6E439188" w14:textId="77777777" w:rsidR="00C954E4" w:rsidRPr="00C43130" w:rsidRDefault="00C954E4" w:rsidP="00C954E4">
      <w:pPr>
        <w:pStyle w:val="ListParagraph"/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</w:p>
    <w:p w14:paraId="6505E497" w14:textId="10CBE08F" w:rsidR="00C654F8" w:rsidRPr="00C43130" w:rsidRDefault="00C954E4" w:rsidP="00C954E4">
      <w:pPr>
        <w:pStyle w:val="ListParagraph"/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063708">
        <w:rPr>
          <w:noProof/>
        </w:rPr>
        <w:drawing>
          <wp:inline distT="0" distB="0" distL="0" distR="0" wp14:anchorId="787291AE" wp14:editId="4663F29C">
            <wp:extent cx="5731510" cy="2978150"/>
            <wp:effectExtent l="0" t="0" r="2540" b="0"/>
            <wp:docPr id="1611463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632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4F8"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I launched the </w:t>
      </w:r>
      <w:r w:rsidR="00C654F8" w:rsidRPr="00C43130">
        <w:rPr>
          <w:rFonts w:ascii="Calibri" w:eastAsia="Times New Roman" w:hAnsi="Calibri" w:cs="Calibri"/>
          <w:b/>
          <w:bCs/>
          <w:kern w:val="0"/>
          <w:lang w:eastAsia="en-AU"/>
          <w14:ligatures w14:val="none"/>
        </w:rPr>
        <w:t>Routing and Remote Access Server Setup Wizard</w:t>
      </w:r>
      <w:r w:rsidR="00C654F8"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>. This wizard automates the configuration of the server's network interfaces to handle traffic routing between the internal private network and the external internet.</w:t>
      </w:r>
    </w:p>
    <w:p w14:paraId="2E1F5511" w14:textId="79789CB3" w:rsidR="00C654F8" w:rsidRPr="00C43130" w:rsidRDefault="00C954E4" w:rsidP="00C954E4">
      <w:pPr>
        <w:pStyle w:val="ListParagraph"/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063708">
        <w:rPr>
          <w:noProof/>
        </w:rPr>
        <w:drawing>
          <wp:inline distT="0" distB="0" distL="0" distR="0" wp14:anchorId="23207411" wp14:editId="1A899F6B">
            <wp:extent cx="5731510" cy="3655695"/>
            <wp:effectExtent l="0" t="0" r="2540" b="1905"/>
            <wp:docPr id="28220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01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4F8"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This shows the </w:t>
      </w:r>
      <w:r w:rsidR="00C654F8" w:rsidRPr="00C43130">
        <w:rPr>
          <w:rFonts w:ascii="Calibri" w:eastAsia="Times New Roman" w:hAnsi="Calibri" w:cs="Calibri"/>
          <w:b/>
          <w:bCs/>
          <w:kern w:val="0"/>
          <w:lang w:eastAsia="en-AU"/>
          <w14:ligatures w14:val="none"/>
        </w:rPr>
        <w:t>Routing and Remote Access</w:t>
      </w:r>
      <w:r w:rsidR="00C654F8"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 console with a green status icon next to "DC (local)". This indicates that the NAT service is currently running and active, ready to route traffic for clients.</w:t>
      </w:r>
    </w:p>
    <w:p w14:paraId="030F2959" w14:textId="68CDF068" w:rsidR="00C654F8" w:rsidRDefault="00C954E4" w:rsidP="00C954E4">
      <w:pPr>
        <w:pStyle w:val="ListParagraph"/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063708">
        <w:rPr>
          <w:noProof/>
        </w:rPr>
        <w:lastRenderedPageBreak/>
        <w:drawing>
          <wp:inline distT="0" distB="0" distL="0" distR="0" wp14:anchorId="3F8CAB29" wp14:editId="630C0D07">
            <wp:extent cx="5731510" cy="3795395"/>
            <wp:effectExtent l="0" t="0" r="2540" b="0"/>
            <wp:docPr id="1298799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994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4F8"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Here I am installing the </w:t>
      </w:r>
      <w:r w:rsidR="00C654F8" w:rsidRPr="00C43130">
        <w:rPr>
          <w:rFonts w:ascii="Calibri" w:eastAsia="Times New Roman" w:hAnsi="Calibri" w:cs="Calibri"/>
          <w:b/>
          <w:bCs/>
          <w:kern w:val="0"/>
          <w:lang w:eastAsia="en-AU"/>
          <w14:ligatures w14:val="none"/>
        </w:rPr>
        <w:t>DHCP Server</w:t>
      </w:r>
      <w:r w:rsidR="00C654F8"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 role. DHCP is vital for automatically assigning IP addresses to client computers so that I do not have to manually configure every new machine that joins the network.</w:t>
      </w:r>
    </w:p>
    <w:p w14:paraId="07CDBE1F" w14:textId="77777777" w:rsidR="00C954E4" w:rsidRDefault="00C954E4" w:rsidP="00C954E4">
      <w:pPr>
        <w:pStyle w:val="ListParagraph"/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</w:p>
    <w:p w14:paraId="49DADB67" w14:textId="77777777" w:rsidR="00C954E4" w:rsidRPr="00C43130" w:rsidRDefault="00C954E4" w:rsidP="00C954E4">
      <w:pPr>
        <w:pStyle w:val="ListParagraph"/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</w:p>
    <w:p w14:paraId="77B1E956" w14:textId="13F1EB23" w:rsidR="00C654F8" w:rsidRPr="00C43130" w:rsidRDefault="00C954E4" w:rsidP="00C954E4">
      <w:pPr>
        <w:pStyle w:val="ListParagraph"/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4A0793">
        <w:rPr>
          <w:noProof/>
        </w:rPr>
        <w:drawing>
          <wp:inline distT="0" distB="0" distL="0" distR="0" wp14:anchorId="42D64F52" wp14:editId="3B6B23ED">
            <wp:extent cx="5731510" cy="3302635"/>
            <wp:effectExtent l="0" t="0" r="2540" b="0"/>
            <wp:docPr id="595934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9343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4F8"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This shows the configured </w:t>
      </w:r>
      <w:r w:rsidR="00C654F8" w:rsidRPr="00C43130">
        <w:rPr>
          <w:rFonts w:ascii="Calibri" w:eastAsia="Times New Roman" w:hAnsi="Calibri" w:cs="Calibri"/>
          <w:b/>
          <w:bCs/>
          <w:kern w:val="0"/>
          <w:lang w:eastAsia="en-AU"/>
          <w14:ligatures w14:val="none"/>
        </w:rPr>
        <w:t>DHCP Scope</w:t>
      </w:r>
      <w:r w:rsidR="00C654F8"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 within the DHCP Manager. The scope is set to distribute IP addresses in the </w:t>
      </w:r>
      <w:r w:rsidR="00C654F8" w:rsidRPr="00C43130">
        <w:rPr>
          <w:rFonts w:ascii="Calibri" w:eastAsia="Times New Roman" w:hAnsi="Calibri" w:cs="Calibri"/>
          <w:kern w:val="0"/>
          <w:sz w:val="20"/>
          <w:szCs w:val="20"/>
          <w:lang w:eastAsia="en-AU"/>
          <w14:ligatures w14:val="none"/>
        </w:rPr>
        <w:t>172.16.0.x</w:t>
      </w:r>
      <w:r w:rsidR="00C654F8"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 range, ensuring that any client connecting to the network automatically receives a valid IP and network configuration.</w:t>
      </w:r>
    </w:p>
    <w:p w14:paraId="7F517650" w14:textId="3B93F848" w:rsidR="00C654F8" w:rsidRPr="00C43130" w:rsidRDefault="00C654F8" w:rsidP="00C954E4">
      <w:pPr>
        <w:pStyle w:val="ListParagraph"/>
        <w:spacing w:after="0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</w:p>
    <w:p w14:paraId="7334C562" w14:textId="77777777" w:rsidR="00C654F8" w:rsidRPr="00C954E4" w:rsidRDefault="00C654F8" w:rsidP="00C954E4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:lang w:eastAsia="en-AU"/>
          <w14:ligatures w14:val="none"/>
        </w:rPr>
      </w:pPr>
      <w:r w:rsidRPr="00C954E4">
        <w:rPr>
          <w:rFonts w:ascii="Calibri" w:eastAsia="Times New Roman" w:hAnsi="Calibri" w:cs="Calibri"/>
          <w:b/>
          <w:bCs/>
          <w:kern w:val="0"/>
          <w:sz w:val="27"/>
          <w:szCs w:val="27"/>
          <w:lang w:eastAsia="en-AU"/>
          <w14:ligatures w14:val="none"/>
        </w:rPr>
        <w:lastRenderedPageBreak/>
        <w:t>Phase 4: Automation with PowerShell</w:t>
      </w:r>
    </w:p>
    <w:p w14:paraId="4A853736" w14:textId="77777777" w:rsidR="00C654F8" w:rsidRDefault="00C654F8" w:rsidP="00C654F8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>To simulate a real-world bulk hiring scenario, I used a PowerShell script to automatically generate over 1,000 user accounts.</w:t>
      </w:r>
    </w:p>
    <w:p w14:paraId="0BA7B64C" w14:textId="77777777" w:rsidR="00C954E4" w:rsidRPr="00C954E4" w:rsidRDefault="00C954E4" w:rsidP="00C954E4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</w:p>
    <w:p w14:paraId="73A40122" w14:textId="7D8838E1" w:rsidR="00C654F8" w:rsidRDefault="00C954E4" w:rsidP="00C954E4">
      <w:pPr>
        <w:pStyle w:val="ListParagraph"/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4A0793">
        <w:rPr>
          <w:noProof/>
        </w:rPr>
        <w:drawing>
          <wp:inline distT="0" distB="0" distL="0" distR="0" wp14:anchorId="6DFB0479" wp14:editId="7F0652FA">
            <wp:extent cx="5731510" cy="2991485"/>
            <wp:effectExtent l="0" t="0" r="2540" b="0"/>
            <wp:docPr id="106111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114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4F8"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This shows the file structure for the automation project. The folder contains the </w:t>
      </w:r>
      <w:r w:rsidR="00C654F8" w:rsidRPr="00C43130">
        <w:rPr>
          <w:rFonts w:ascii="Calibri" w:eastAsia="Times New Roman" w:hAnsi="Calibri" w:cs="Calibri"/>
          <w:b/>
          <w:bCs/>
          <w:kern w:val="0"/>
          <w:lang w:eastAsia="en-AU"/>
          <w14:ligatures w14:val="none"/>
        </w:rPr>
        <w:t>names.txt</w:t>
      </w:r>
      <w:r w:rsidR="00C654F8"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 file (the source data) and the </w:t>
      </w:r>
      <w:r w:rsidR="00C654F8" w:rsidRPr="00C43130">
        <w:rPr>
          <w:rFonts w:ascii="Calibri" w:eastAsia="Times New Roman" w:hAnsi="Calibri" w:cs="Calibri"/>
          <w:b/>
          <w:bCs/>
          <w:kern w:val="0"/>
          <w:lang w:eastAsia="en-AU"/>
          <w14:ligatures w14:val="none"/>
        </w:rPr>
        <w:t>1_CREATE_USERS.ps1</w:t>
      </w:r>
      <w:r w:rsidR="00C654F8"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 script. This organization ensures the script can easily find the input file.</w:t>
      </w:r>
    </w:p>
    <w:p w14:paraId="70086F92" w14:textId="77777777" w:rsidR="00C954E4" w:rsidRDefault="00C954E4" w:rsidP="00C954E4">
      <w:pPr>
        <w:pStyle w:val="ListParagraph"/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</w:p>
    <w:p w14:paraId="233EBCEE" w14:textId="77777777" w:rsidR="00C954E4" w:rsidRPr="00C43130" w:rsidRDefault="00C954E4" w:rsidP="00C954E4">
      <w:pPr>
        <w:pStyle w:val="ListParagraph"/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</w:p>
    <w:p w14:paraId="75CC727B" w14:textId="25B84678" w:rsidR="00C654F8" w:rsidRPr="00C43130" w:rsidRDefault="00C954E4" w:rsidP="00C954E4">
      <w:pPr>
        <w:pStyle w:val="ListParagraph"/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8C4B33">
        <w:rPr>
          <w:noProof/>
        </w:rPr>
        <w:drawing>
          <wp:inline distT="0" distB="0" distL="0" distR="0" wp14:anchorId="29742D2E" wp14:editId="40F2E67A">
            <wp:extent cx="5731510" cy="2373630"/>
            <wp:effectExtent l="0" t="0" r="2540" b="7620"/>
            <wp:docPr id="1340239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2399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4F8"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This is the </w:t>
      </w:r>
      <w:r w:rsidR="00C654F8" w:rsidRPr="00C43130">
        <w:rPr>
          <w:rFonts w:ascii="Calibri" w:eastAsia="Times New Roman" w:hAnsi="Calibri" w:cs="Calibri"/>
          <w:b/>
          <w:bCs/>
          <w:kern w:val="0"/>
          <w:lang w:eastAsia="en-AU"/>
          <w14:ligatures w14:val="none"/>
        </w:rPr>
        <w:t>PowerShell ISE</w:t>
      </w:r>
      <w:r w:rsidR="00C654F8"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 displaying the script code. The script reads the text file and uses a </w:t>
      </w:r>
      <w:r w:rsidR="00C654F8" w:rsidRPr="00C43130">
        <w:rPr>
          <w:rFonts w:ascii="Calibri" w:eastAsia="Times New Roman" w:hAnsi="Calibri" w:cs="Calibri"/>
          <w:kern w:val="0"/>
          <w:sz w:val="20"/>
          <w:szCs w:val="20"/>
          <w:lang w:eastAsia="en-AU"/>
          <w14:ligatures w14:val="none"/>
        </w:rPr>
        <w:t>foreach</w:t>
      </w:r>
      <w:r w:rsidR="00C654F8"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 loop to run the </w:t>
      </w:r>
      <w:r w:rsidR="00C654F8" w:rsidRPr="00C43130">
        <w:rPr>
          <w:rFonts w:ascii="Calibri" w:eastAsia="Times New Roman" w:hAnsi="Calibri" w:cs="Calibri"/>
          <w:kern w:val="0"/>
          <w:sz w:val="20"/>
          <w:szCs w:val="20"/>
          <w:lang w:eastAsia="en-AU"/>
          <w14:ligatures w14:val="none"/>
        </w:rPr>
        <w:t>New-ADUser</w:t>
      </w:r>
      <w:r w:rsidR="00C654F8"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 command for every name in the list, setting a default password and adding them to the </w:t>
      </w:r>
      <w:r w:rsidR="00C654F8" w:rsidRPr="00C43130">
        <w:rPr>
          <w:rFonts w:ascii="Calibri" w:eastAsia="Times New Roman" w:hAnsi="Calibri" w:cs="Calibri"/>
          <w:kern w:val="0"/>
          <w:sz w:val="20"/>
          <w:szCs w:val="20"/>
          <w:lang w:eastAsia="en-AU"/>
          <w14:ligatures w14:val="none"/>
        </w:rPr>
        <w:t>_USERS</w:t>
      </w:r>
      <w:r w:rsidR="00C654F8"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 OU.</w:t>
      </w:r>
    </w:p>
    <w:p w14:paraId="3F50BFB6" w14:textId="30F15B9A" w:rsidR="00C654F8" w:rsidRDefault="00C954E4" w:rsidP="00C954E4">
      <w:pPr>
        <w:pStyle w:val="ListParagraph"/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8C4B33">
        <w:rPr>
          <w:noProof/>
        </w:rPr>
        <w:lastRenderedPageBreak/>
        <w:drawing>
          <wp:inline distT="0" distB="0" distL="0" distR="0" wp14:anchorId="3653FDD6" wp14:editId="486FAD8D">
            <wp:extent cx="5731510" cy="2721610"/>
            <wp:effectExtent l="0" t="0" r="2540" b="2540"/>
            <wp:docPr id="951074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0740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4F8"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This screenshot captures the script </w:t>
      </w:r>
      <w:r w:rsidR="00C654F8" w:rsidRPr="00C43130">
        <w:rPr>
          <w:rFonts w:ascii="Calibri" w:eastAsia="Times New Roman" w:hAnsi="Calibri" w:cs="Calibri"/>
          <w:b/>
          <w:bCs/>
          <w:kern w:val="0"/>
          <w:lang w:eastAsia="en-AU"/>
          <w14:ligatures w14:val="none"/>
        </w:rPr>
        <w:t>in execution</w:t>
      </w:r>
      <w:r w:rsidR="00C654F8"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>. The blue console output "Creating user: ..." confirms that the loop is running successfully and generating accounts in real-time without errors.</w:t>
      </w:r>
    </w:p>
    <w:p w14:paraId="69CF2E06" w14:textId="77777777" w:rsidR="00715E17" w:rsidRPr="00C43130" w:rsidRDefault="00715E17" w:rsidP="00C954E4">
      <w:pPr>
        <w:pStyle w:val="ListParagraph"/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</w:p>
    <w:p w14:paraId="17D779AB" w14:textId="057E716E" w:rsidR="00C654F8" w:rsidRPr="00C43130" w:rsidRDefault="00715E17" w:rsidP="00C954E4">
      <w:pPr>
        <w:pStyle w:val="ListParagraph"/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995A62">
        <w:rPr>
          <w:noProof/>
        </w:rPr>
        <w:drawing>
          <wp:inline distT="0" distB="0" distL="0" distR="0" wp14:anchorId="5ED24DF8" wp14:editId="2BFC7F3D">
            <wp:extent cx="5731510" cy="2668905"/>
            <wp:effectExtent l="0" t="0" r="2540" b="0"/>
            <wp:docPr id="994403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4037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4F8"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After the script finished, I used the search function in Active Directory to verify the results. The screenshot shows </w:t>
      </w:r>
      <w:r w:rsidR="00C654F8" w:rsidRPr="00C43130">
        <w:rPr>
          <w:rFonts w:ascii="Calibri" w:eastAsia="Times New Roman" w:hAnsi="Calibri" w:cs="Calibri"/>
          <w:b/>
          <w:bCs/>
          <w:kern w:val="0"/>
          <w:lang w:eastAsia="en-AU"/>
          <w14:ligatures w14:val="none"/>
        </w:rPr>
        <w:t>1,052 items found</w:t>
      </w:r>
      <w:r w:rsidR="00C654F8"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>, proving that the bulk creation was successful and saved hours of manual data entry.</w:t>
      </w:r>
    </w:p>
    <w:p w14:paraId="406352B6" w14:textId="712EB1D7" w:rsidR="00C654F8" w:rsidRPr="00C43130" w:rsidRDefault="00715E17" w:rsidP="00C954E4">
      <w:pPr>
        <w:pStyle w:val="ListParagraph"/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995A62">
        <w:rPr>
          <w:noProof/>
        </w:rPr>
        <w:lastRenderedPageBreak/>
        <w:drawing>
          <wp:inline distT="0" distB="0" distL="0" distR="0" wp14:anchorId="27698276" wp14:editId="15BEBE5D">
            <wp:extent cx="4835347" cy="3441957"/>
            <wp:effectExtent l="0" t="0" r="3810" b="6350"/>
            <wp:docPr id="1593129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12960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38854" cy="344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4F8"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>I performed a specific search for my own user account ("desilva") within the database. This verifies that individual accounts were created with the correct attributes and are searchable within the directory.</w:t>
      </w:r>
    </w:p>
    <w:p w14:paraId="3D68F5CC" w14:textId="069C8A5E" w:rsidR="00C654F8" w:rsidRPr="00C43130" w:rsidRDefault="00C654F8" w:rsidP="00C954E4">
      <w:pPr>
        <w:pStyle w:val="ListParagraph"/>
        <w:spacing w:after="0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</w:p>
    <w:p w14:paraId="7EAA593D" w14:textId="77777777" w:rsidR="00C654F8" w:rsidRPr="00C954E4" w:rsidRDefault="00C654F8" w:rsidP="00C954E4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:lang w:eastAsia="en-AU"/>
          <w14:ligatures w14:val="none"/>
        </w:rPr>
      </w:pPr>
      <w:r w:rsidRPr="00C954E4">
        <w:rPr>
          <w:rFonts w:ascii="Calibri" w:eastAsia="Times New Roman" w:hAnsi="Calibri" w:cs="Calibri"/>
          <w:b/>
          <w:bCs/>
          <w:kern w:val="0"/>
          <w:sz w:val="27"/>
          <w:szCs w:val="27"/>
          <w:lang w:eastAsia="en-AU"/>
          <w14:ligatures w14:val="none"/>
        </w:rPr>
        <w:t>Phase 5: Client Deployment &amp; Testing</w:t>
      </w:r>
    </w:p>
    <w:p w14:paraId="682E79F6" w14:textId="77777777" w:rsidR="00C654F8" w:rsidRPr="00C43130" w:rsidRDefault="00C654F8" w:rsidP="00C654F8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>The final phase involved setting up a Windows 10 "Client" machine to act as an employee workstation and joining it to the domain.</w:t>
      </w:r>
    </w:p>
    <w:p w14:paraId="497F52F5" w14:textId="77777777" w:rsidR="00715E17" w:rsidRDefault="00C654F8" w:rsidP="00C954E4">
      <w:pPr>
        <w:spacing w:before="100" w:beforeAutospacing="1" w:after="100" w:afterAutospacing="1" w:line="240" w:lineRule="auto"/>
        <w:ind w:left="360"/>
        <w:rPr>
          <w:noProof/>
        </w:rPr>
      </w:pPr>
      <w:r w:rsidRPr="00C954E4">
        <w:rPr>
          <w:rFonts w:ascii="Calibri" w:eastAsia="Times New Roman" w:hAnsi="Calibri" w:cs="Calibri"/>
          <w:b/>
          <w:bCs/>
          <w:kern w:val="0"/>
          <w:lang w:eastAsia="en-AU"/>
          <w14:ligatures w14:val="none"/>
        </w:rPr>
        <w:lastRenderedPageBreak/>
        <w:t>[INSERT SCREENSHOT 18 HERE]</w:t>
      </w:r>
      <w:r w:rsidRPr="00C954E4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 </w:t>
      </w:r>
      <w:r w:rsidRPr="00C954E4">
        <w:rPr>
          <w:rFonts w:ascii="Calibri" w:eastAsia="Times New Roman" w:hAnsi="Calibri" w:cs="Calibri"/>
          <w:b/>
          <w:bCs/>
          <w:kern w:val="0"/>
          <w:lang w:eastAsia="en-AU"/>
          <w14:ligatures w14:val="none"/>
        </w:rPr>
        <w:t>Explanation:</w:t>
      </w:r>
      <w:r w:rsidR="00715E17" w:rsidRPr="00715E17">
        <w:rPr>
          <w:noProof/>
        </w:rPr>
        <w:t xml:space="preserve"> </w:t>
      </w:r>
      <w:r w:rsidR="00715E17" w:rsidRPr="0062374F">
        <w:rPr>
          <w:noProof/>
        </w:rPr>
        <w:drawing>
          <wp:inline distT="0" distB="0" distL="0" distR="0" wp14:anchorId="27B09029" wp14:editId="3B9737A8">
            <wp:extent cx="4621048" cy="3713836"/>
            <wp:effectExtent l="0" t="0" r="8255" b="1270"/>
            <wp:docPr id="1532864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8648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2101" cy="372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B57F" w14:textId="2FAE36F6" w:rsidR="00C654F8" w:rsidRDefault="00C654F8" w:rsidP="00C954E4">
      <w:pPr>
        <w:spacing w:before="100" w:beforeAutospacing="1" w:after="100" w:afterAutospacing="1" w:line="240" w:lineRule="auto"/>
        <w:ind w:left="360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C954E4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 This shows the </w:t>
      </w:r>
      <w:r w:rsidRPr="00C954E4">
        <w:rPr>
          <w:rFonts w:ascii="Calibri" w:eastAsia="Times New Roman" w:hAnsi="Calibri" w:cs="Calibri"/>
          <w:b/>
          <w:bCs/>
          <w:kern w:val="0"/>
          <w:lang w:eastAsia="en-AU"/>
          <w14:ligatures w14:val="none"/>
        </w:rPr>
        <w:t>Windows 10 Enterprise</w:t>
      </w:r>
      <w:r w:rsidRPr="00C954E4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 installation process on the Client Virtual Machine. I used the Enterprise version because the "Home" version of Windows does not support joining a Domain.</w:t>
      </w:r>
    </w:p>
    <w:p w14:paraId="5AB3B2F5" w14:textId="77777777" w:rsidR="00715E17" w:rsidRPr="00C954E4" w:rsidRDefault="00715E17" w:rsidP="00C954E4">
      <w:pPr>
        <w:spacing w:before="100" w:beforeAutospacing="1" w:after="100" w:afterAutospacing="1" w:line="240" w:lineRule="auto"/>
        <w:ind w:left="360"/>
        <w:rPr>
          <w:rFonts w:ascii="Calibri" w:eastAsia="Times New Roman" w:hAnsi="Calibri" w:cs="Calibri"/>
          <w:kern w:val="0"/>
          <w:lang w:eastAsia="en-AU"/>
          <w14:ligatures w14:val="none"/>
        </w:rPr>
      </w:pPr>
    </w:p>
    <w:p w14:paraId="70E0AA08" w14:textId="77777777" w:rsidR="00715E17" w:rsidRDefault="00715E17" w:rsidP="00C954E4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46780E">
        <w:rPr>
          <w:noProof/>
        </w:rPr>
        <w:lastRenderedPageBreak/>
        <w:drawing>
          <wp:inline distT="0" distB="0" distL="0" distR="0" wp14:anchorId="18B2F6F2" wp14:editId="41438B61">
            <wp:extent cx="4630570" cy="3733800"/>
            <wp:effectExtent l="0" t="0" r="0" b="0"/>
            <wp:docPr id="585953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9533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9289" cy="374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AEE4" w14:textId="42EBF346" w:rsidR="00C654F8" w:rsidRDefault="00C654F8" w:rsidP="00C954E4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C954E4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This is a critical connectivity test. The command prompt shows </w:t>
      </w:r>
      <w:r w:rsidRPr="00C954E4">
        <w:rPr>
          <w:rFonts w:ascii="Calibri" w:eastAsia="Times New Roman" w:hAnsi="Calibri" w:cs="Calibri"/>
          <w:kern w:val="0"/>
          <w:sz w:val="20"/>
          <w:szCs w:val="20"/>
          <w:lang w:eastAsia="en-AU"/>
          <w14:ligatures w14:val="none"/>
        </w:rPr>
        <w:t>ipconfig</w:t>
      </w:r>
      <w:r w:rsidRPr="00C954E4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 confirming the client received the IP </w:t>
      </w:r>
      <w:r w:rsidRPr="00C954E4">
        <w:rPr>
          <w:rFonts w:ascii="Calibri" w:eastAsia="Times New Roman" w:hAnsi="Calibri" w:cs="Calibri"/>
          <w:b/>
          <w:bCs/>
          <w:kern w:val="0"/>
          <w:lang w:eastAsia="en-AU"/>
          <w14:ligatures w14:val="none"/>
        </w:rPr>
        <w:t>172.16.0.100</w:t>
      </w:r>
      <w:r w:rsidRPr="00C954E4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 (from our DHCP server) and a successful </w:t>
      </w:r>
      <w:r w:rsidRPr="00C954E4">
        <w:rPr>
          <w:rFonts w:ascii="Calibri" w:eastAsia="Times New Roman" w:hAnsi="Calibri" w:cs="Calibri"/>
          <w:b/>
          <w:bCs/>
          <w:kern w:val="0"/>
          <w:lang w:eastAsia="en-AU"/>
          <w14:ligatures w14:val="none"/>
        </w:rPr>
        <w:t xml:space="preserve">Ping to </w:t>
      </w:r>
      <w:hyperlink r:id="rId24" w:tgtFrame="_blank" w:history="1">
        <w:r w:rsidRPr="00C954E4">
          <w:rPr>
            <w:rFonts w:ascii="Calibri" w:eastAsia="Times New Roman" w:hAnsi="Calibri" w:cs="Calibri"/>
            <w:b/>
            <w:bCs/>
            <w:color w:val="0000FF"/>
            <w:kern w:val="0"/>
            <w:u w:val="single"/>
            <w:lang w:eastAsia="en-AU"/>
            <w14:ligatures w14:val="none"/>
          </w:rPr>
          <w:t>www.google.com</w:t>
        </w:r>
      </w:hyperlink>
      <w:r w:rsidRPr="00C954E4">
        <w:rPr>
          <w:rFonts w:ascii="Calibri" w:eastAsia="Times New Roman" w:hAnsi="Calibri" w:cs="Calibri"/>
          <w:kern w:val="0"/>
          <w:lang w:eastAsia="en-AU"/>
          <w14:ligatures w14:val="none"/>
        </w:rPr>
        <w:t>. This proves the Server's NAT and DNS forwarding are working perfectly.</w:t>
      </w:r>
    </w:p>
    <w:p w14:paraId="7AA9F5FA" w14:textId="77777777" w:rsidR="00715E17" w:rsidRPr="00C954E4" w:rsidRDefault="00715E17" w:rsidP="00C954E4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</w:p>
    <w:p w14:paraId="50569741" w14:textId="77777777" w:rsidR="00715E17" w:rsidRDefault="00715E17" w:rsidP="00C954E4">
      <w:pPr>
        <w:pStyle w:val="ListParagraph"/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453198">
        <w:rPr>
          <w:noProof/>
        </w:rPr>
        <w:drawing>
          <wp:inline distT="0" distB="0" distL="0" distR="0" wp14:anchorId="39504502" wp14:editId="5F5EB047">
            <wp:extent cx="3158067" cy="3397223"/>
            <wp:effectExtent l="0" t="0" r="4445" b="0"/>
            <wp:docPr id="376579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790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67492" cy="340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2DEF" w14:textId="791C5E32" w:rsidR="00C654F8" w:rsidRDefault="00C654F8" w:rsidP="00C954E4">
      <w:pPr>
        <w:pStyle w:val="ListParagraph"/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This screenshot shows the "System Properties" window where I successfully changed the computer's membership from "Workgroup" to </w:t>
      </w:r>
      <w:r w:rsidRPr="00C43130">
        <w:rPr>
          <w:rFonts w:ascii="Calibri" w:eastAsia="Times New Roman" w:hAnsi="Calibri" w:cs="Calibri"/>
          <w:b/>
          <w:bCs/>
          <w:kern w:val="0"/>
          <w:lang w:eastAsia="en-AU"/>
          <w14:ligatures w14:val="none"/>
        </w:rPr>
        <w:t>Domain: mydomain.com</w:t>
      </w:r>
      <w:r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. This is </w:t>
      </w:r>
      <w:r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lastRenderedPageBreak/>
        <w:t>the moment the client computer officially became part of the managed corporate network.</w:t>
      </w:r>
    </w:p>
    <w:p w14:paraId="5D81B002" w14:textId="77777777" w:rsidR="00715E17" w:rsidRPr="00C43130" w:rsidRDefault="00715E17" w:rsidP="00C954E4">
      <w:pPr>
        <w:pStyle w:val="ListParagraph"/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</w:p>
    <w:p w14:paraId="2B8CD9C8" w14:textId="1F10BFBC" w:rsidR="00C654F8" w:rsidRDefault="00715E17" w:rsidP="00C954E4">
      <w:pPr>
        <w:pStyle w:val="ListParagraph"/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5013D7">
        <w:rPr>
          <w:noProof/>
        </w:rPr>
        <w:drawing>
          <wp:inline distT="0" distB="0" distL="0" distR="0" wp14:anchorId="60984432" wp14:editId="5001E409">
            <wp:extent cx="5731510" cy="3075940"/>
            <wp:effectExtent l="0" t="0" r="2540" b="0"/>
            <wp:docPr id="395376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3762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4F8"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After restarting the client, the login screen now allows me to sign in to </w:t>
      </w:r>
      <w:r w:rsidR="00C654F8" w:rsidRPr="00C43130">
        <w:rPr>
          <w:rFonts w:ascii="Calibri" w:eastAsia="Times New Roman" w:hAnsi="Calibri" w:cs="Calibri"/>
          <w:b/>
          <w:bCs/>
          <w:kern w:val="0"/>
          <w:lang w:eastAsia="en-AU"/>
          <w14:ligatures w14:val="none"/>
        </w:rPr>
        <w:t>"MYDOMAIN"</w:t>
      </w:r>
      <w:r w:rsidR="00C654F8"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 xml:space="preserve">. I am entering the credentials for the user </w:t>
      </w:r>
      <w:r w:rsidR="00C654F8" w:rsidRPr="00C43130">
        <w:rPr>
          <w:rFonts w:ascii="Calibri" w:eastAsia="Times New Roman" w:hAnsi="Calibri" w:cs="Calibri"/>
          <w:kern w:val="0"/>
          <w:sz w:val="20"/>
          <w:szCs w:val="20"/>
          <w:lang w:eastAsia="en-AU"/>
          <w14:ligatures w14:val="none"/>
        </w:rPr>
        <w:t>sdesilva</w:t>
      </w:r>
      <w:r w:rsidR="00C654F8"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>, which validates that the client is authenticating against the Domain Controller, not its local database.</w:t>
      </w:r>
    </w:p>
    <w:p w14:paraId="05673F34" w14:textId="77777777" w:rsidR="00715E17" w:rsidRDefault="00715E17" w:rsidP="00C954E4">
      <w:pPr>
        <w:pStyle w:val="ListParagraph"/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</w:p>
    <w:p w14:paraId="748F27EC" w14:textId="77777777" w:rsidR="00715E17" w:rsidRPr="00C43130" w:rsidRDefault="00715E17" w:rsidP="00C954E4">
      <w:pPr>
        <w:pStyle w:val="ListParagraph"/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</w:p>
    <w:p w14:paraId="551A30BC" w14:textId="77777777" w:rsidR="00715E17" w:rsidRDefault="00715E17" w:rsidP="00C954E4">
      <w:pPr>
        <w:pStyle w:val="ListParagraph"/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5013D7">
        <w:rPr>
          <w:noProof/>
        </w:rPr>
        <w:drawing>
          <wp:inline distT="0" distB="0" distL="0" distR="0" wp14:anchorId="5086CC14" wp14:editId="5E500C7B">
            <wp:extent cx="4956099" cy="3519676"/>
            <wp:effectExtent l="0" t="0" r="0" b="5080"/>
            <wp:docPr id="361245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24533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60365" cy="35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8AB9" w14:textId="4E9C168E" w:rsidR="00C654F8" w:rsidRPr="00C43130" w:rsidRDefault="00C654F8" w:rsidP="00C954E4">
      <w:pPr>
        <w:pStyle w:val="ListParagraph"/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AU"/>
          <w14:ligatures w14:val="none"/>
        </w:rPr>
      </w:pPr>
      <w:r w:rsidRPr="00C43130">
        <w:rPr>
          <w:rFonts w:ascii="Calibri" w:eastAsia="Times New Roman" w:hAnsi="Calibri" w:cs="Calibri"/>
          <w:kern w:val="0"/>
          <w:lang w:eastAsia="en-AU"/>
          <w14:ligatures w14:val="none"/>
        </w:rPr>
        <w:t>The final screenshot shows the Windows 10 Desktop successfully logged in. The clean desktop environment confirms that a centrally managed domain user can log in to a workstation they have never used before, completing the project objectives.</w:t>
      </w:r>
    </w:p>
    <w:p w14:paraId="78C59DE2" w14:textId="77777777" w:rsidR="00E3646B" w:rsidRPr="00E3646B" w:rsidRDefault="00E3646B" w:rsidP="00E3646B">
      <w:pPr>
        <w:rPr>
          <w:rFonts w:ascii="Calibri" w:hAnsi="Calibri" w:cs="Calibri"/>
          <w:b/>
          <w:bCs/>
        </w:rPr>
      </w:pPr>
      <w:r w:rsidRPr="00E3646B">
        <w:rPr>
          <w:rFonts w:ascii="Calibri" w:hAnsi="Calibri" w:cs="Calibri"/>
          <w:b/>
          <w:bCs/>
        </w:rPr>
        <w:lastRenderedPageBreak/>
        <w:t>3. Conclusion</w:t>
      </w:r>
    </w:p>
    <w:p w14:paraId="5046E8E0" w14:textId="77777777" w:rsidR="00E3646B" w:rsidRPr="00E3646B" w:rsidRDefault="00E3646B" w:rsidP="00E3646B">
      <w:pPr>
        <w:rPr>
          <w:rFonts w:ascii="Calibri" w:hAnsi="Calibri" w:cs="Calibri"/>
        </w:rPr>
      </w:pPr>
      <w:r w:rsidRPr="00E3646B">
        <w:rPr>
          <w:rFonts w:ascii="Calibri" w:hAnsi="Calibri" w:cs="Calibri"/>
        </w:rPr>
        <w:t>This project successfully built a fully functional Enterprise Active Directory environment from scratch.</w:t>
      </w:r>
    </w:p>
    <w:p w14:paraId="4B60CA4B" w14:textId="77777777" w:rsidR="00E3646B" w:rsidRPr="00E3646B" w:rsidRDefault="00E3646B" w:rsidP="00E3646B">
      <w:pPr>
        <w:rPr>
          <w:rFonts w:ascii="Calibri" w:hAnsi="Calibri" w:cs="Calibri"/>
        </w:rPr>
      </w:pPr>
      <w:r w:rsidRPr="00E3646B">
        <w:rPr>
          <w:rFonts w:ascii="Calibri" w:hAnsi="Calibri" w:cs="Calibri"/>
          <w:b/>
          <w:bCs/>
        </w:rPr>
        <w:t>Project Outcomes:</w:t>
      </w:r>
    </w:p>
    <w:p w14:paraId="5B3D6ED2" w14:textId="77777777" w:rsidR="00E3646B" w:rsidRPr="00E3646B" w:rsidRDefault="00E3646B" w:rsidP="00E3646B">
      <w:pPr>
        <w:numPr>
          <w:ilvl w:val="0"/>
          <w:numId w:val="2"/>
        </w:numPr>
        <w:rPr>
          <w:rFonts w:ascii="Calibri" w:hAnsi="Calibri" w:cs="Calibri"/>
        </w:rPr>
      </w:pPr>
      <w:r w:rsidRPr="00E3646B">
        <w:rPr>
          <w:rFonts w:ascii="Calibri" w:hAnsi="Calibri" w:cs="Calibri"/>
          <w:b/>
          <w:bCs/>
        </w:rPr>
        <w:t>Server Success:</w:t>
      </w:r>
      <w:r w:rsidRPr="00E3646B">
        <w:rPr>
          <w:rFonts w:ascii="Calibri" w:hAnsi="Calibri" w:cs="Calibri"/>
        </w:rPr>
        <w:t xml:space="preserve"> A Windows Server 2019 Domain Controller is now running and actively managing the network.</w:t>
      </w:r>
    </w:p>
    <w:p w14:paraId="5ED14461" w14:textId="77777777" w:rsidR="00E3646B" w:rsidRPr="00E3646B" w:rsidRDefault="00E3646B" w:rsidP="00E3646B">
      <w:pPr>
        <w:numPr>
          <w:ilvl w:val="0"/>
          <w:numId w:val="2"/>
        </w:numPr>
        <w:rPr>
          <w:rFonts w:ascii="Calibri" w:hAnsi="Calibri" w:cs="Calibri"/>
        </w:rPr>
      </w:pPr>
      <w:r w:rsidRPr="00E3646B">
        <w:rPr>
          <w:rFonts w:ascii="Calibri" w:hAnsi="Calibri" w:cs="Calibri"/>
          <w:b/>
          <w:bCs/>
        </w:rPr>
        <w:t>Network Connectivity:</w:t>
      </w:r>
      <w:r w:rsidRPr="00E3646B">
        <w:rPr>
          <w:rFonts w:ascii="Calibri" w:hAnsi="Calibri" w:cs="Calibri"/>
        </w:rPr>
        <w:t xml:space="preserve"> The internal network (DNS, DHCP, NAT) is working correctly, allowing isolated machines to access the internet securely.</w:t>
      </w:r>
    </w:p>
    <w:p w14:paraId="1D393221" w14:textId="77777777" w:rsidR="00E3646B" w:rsidRPr="00E3646B" w:rsidRDefault="00E3646B" w:rsidP="00E3646B">
      <w:pPr>
        <w:numPr>
          <w:ilvl w:val="0"/>
          <w:numId w:val="2"/>
        </w:numPr>
        <w:rPr>
          <w:rFonts w:ascii="Calibri" w:hAnsi="Calibri" w:cs="Calibri"/>
        </w:rPr>
      </w:pPr>
      <w:r w:rsidRPr="00E3646B">
        <w:rPr>
          <w:rFonts w:ascii="Calibri" w:hAnsi="Calibri" w:cs="Calibri"/>
          <w:b/>
          <w:bCs/>
        </w:rPr>
        <w:t>Automation:</w:t>
      </w:r>
      <w:r w:rsidRPr="00E3646B">
        <w:rPr>
          <w:rFonts w:ascii="Calibri" w:hAnsi="Calibri" w:cs="Calibri"/>
        </w:rPr>
        <w:t xml:space="preserve"> I successfully used PowerShell to automatically create over </w:t>
      </w:r>
      <w:r w:rsidRPr="00E3646B">
        <w:rPr>
          <w:rFonts w:ascii="Calibri" w:hAnsi="Calibri" w:cs="Calibri"/>
          <w:b/>
          <w:bCs/>
        </w:rPr>
        <w:t>1,000 user accounts</w:t>
      </w:r>
      <w:r w:rsidRPr="00E3646B">
        <w:rPr>
          <w:rFonts w:ascii="Calibri" w:hAnsi="Calibri" w:cs="Calibri"/>
        </w:rPr>
        <w:t xml:space="preserve"> in seconds, replacing hours of manual work.</w:t>
      </w:r>
    </w:p>
    <w:p w14:paraId="3644DD40" w14:textId="77777777" w:rsidR="00E3646B" w:rsidRPr="00E3646B" w:rsidRDefault="00E3646B" w:rsidP="00E3646B">
      <w:pPr>
        <w:numPr>
          <w:ilvl w:val="0"/>
          <w:numId w:val="2"/>
        </w:numPr>
        <w:rPr>
          <w:rFonts w:ascii="Calibri" w:hAnsi="Calibri" w:cs="Calibri"/>
        </w:rPr>
      </w:pPr>
      <w:r w:rsidRPr="00E3646B">
        <w:rPr>
          <w:rFonts w:ascii="Calibri" w:hAnsi="Calibri" w:cs="Calibri"/>
          <w:b/>
          <w:bCs/>
        </w:rPr>
        <w:t>Client Verification:</w:t>
      </w:r>
      <w:r w:rsidRPr="00E3646B">
        <w:rPr>
          <w:rFonts w:ascii="Calibri" w:hAnsi="Calibri" w:cs="Calibri"/>
        </w:rPr>
        <w:t xml:space="preserve"> A Windows 10 Client successfully joined the domain, proving that users can log in with their central credentials.</w:t>
      </w:r>
    </w:p>
    <w:p w14:paraId="0AE8C21C" w14:textId="77777777" w:rsidR="00E3646B" w:rsidRPr="00E3646B" w:rsidRDefault="00E3646B" w:rsidP="00E3646B">
      <w:pPr>
        <w:rPr>
          <w:rFonts w:ascii="Calibri" w:hAnsi="Calibri" w:cs="Calibri"/>
        </w:rPr>
      </w:pPr>
      <w:r w:rsidRPr="00E3646B">
        <w:rPr>
          <w:rFonts w:ascii="Calibri" w:hAnsi="Calibri" w:cs="Calibri"/>
        </w:rPr>
        <w:t>Overall, this lab proves that the infrastructure is fully operational and I can effectively set up and manage a professional IT environment.</w:t>
      </w:r>
    </w:p>
    <w:p w14:paraId="4D676AB9" w14:textId="6F1137EC" w:rsidR="00CC4823" w:rsidRPr="00C43130" w:rsidRDefault="00CC4823" w:rsidP="00C654F8">
      <w:pPr>
        <w:rPr>
          <w:rFonts w:ascii="Calibri" w:hAnsi="Calibri" w:cs="Calibri"/>
        </w:rPr>
      </w:pPr>
    </w:p>
    <w:sectPr w:rsidR="00CC4823" w:rsidRPr="00C431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1A852E0"/>
    <w:multiLevelType w:val="multilevel"/>
    <w:tmpl w:val="5C3A9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CFC43B4"/>
    <w:multiLevelType w:val="multilevel"/>
    <w:tmpl w:val="43C68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32940113">
    <w:abstractNumId w:val="0"/>
  </w:num>
  <w:num w:numId="2" w16cid:durableId="858049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54F8"/>
    <w:rsid w:val="00715E17"/>
    <w:rsid w:val="00A3446A"/>
    <w:rsid w:val="00BE662D"/>
    <w:rsid w:val="00C43130"/>
    <w:rsid w:val="00C654F8"/>
    <w:rsid w:val="00C954E4"/>
    <w:rsid w:val="00CC4823"/>
    <w:rsid w:val="00CF1E97"/>
    <w:rsid w:val="00E364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03D500"/>
  <w15:chartTrackingRefBased/>
  <w15:docId w15:val="{042185CA-08F3-4286-8158-AA76637170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654F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654F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654F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54F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54F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54F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54F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54F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54F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54F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654F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654F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54F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654F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654F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654F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54F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54F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654F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654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54F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654F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654F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654F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654F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654F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654F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654F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654F8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C654F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AU"/>
      <w14:ligatures w14:val="none"/>
    </w:rPr>
  </w:style>
  <w:style w:type="character" w:customStyle="1" w:styleId="citation-47">
    <w:name w:val="citation-47"/>
    <w:basedOn w:val="DefaultParagraphFont"/>
    <w:rsid w:val="00C654F8"/>
  </w:style>
  <w:style w:type="character" w:customStyle="1" w:styleId="citation-46">
    <w:name w:val="citation-46"/>
    <w:basedOn w:val="DefaultParagraphFont"/>
    <w:rsid w:val="00C654F8"/>
  </w:style>
  <w:style w:type="character" w:styleId="HTMLCode">
    <w:name w:val="HTML Code"/>
    <w:basedOn w:val="DefaultParagraphFont"/>
    <w:uiPriority w:val="99"/>
    <w:semiHidden/>
    <w:unhideWhenUsed/>
    <w:rsid w:val="00C654F8"/>
    <w:rPr>
      <w:rFonts w:ascii="Courier New" w:eastAsia="Times New Roman" w:hAnsi="Courier New" w:cs="Courier New"/>
      <w:sz w:val="20"/>
      <w:szCs w:val="20"/>
    </w:rPr>
  </w:style>
  <w:style w:type="character" w:customStyle="1" w:styleId="citation-45">
    <w:name w:val="citation-45"/>
    <w:basedOn w:val="DefaultParagraphFont"/>
    <w:rsid w:val="00C654F8"/>
  </w:style>
  <w:style w:type="character" w:customStyle="1" w:styleId="citation-44">
    <w:name w:val="citation-44"/>
    <w:basedOn w:val="DefaultParagraphFont"/>
    <w:rsid w:val="00C654F8"/>
  </w:style>
  <w:style w:type="character" w:customStyle="1" w:styleId="citation-43">
    <w:name w:val="citation-43"/>
    <w:basedOn w:val="DefaultParagraphFont"/>
    <w:rsid w:val="00C654F8"/>
  </w:style>
  <w:style w:type="character" w:customStyle="1" w:styleId="citation-42">
    <w:name w:val="citation-42"/>
    <w:basedOn w:val="DefaultParagraphFont"/>
    <w:rsid w:val="00C654F8"/>
  </w:style>
  <w:style w:type="character" w:customStyle="1" w:styleId="citation-41">
    <w:name w:val="citation-41"/>
    <w:basedOn w:val="DefaultParagraphFont"/>
    <w:rsid w:val="00C654F8"/>
  </w:style>
  <w:style w:type="character" w:customStyle="1" w:styleId="citation-40">
    <w:name w:val="citation-40"/>
    <w:basedOn w:val="DefaultParagraphFont"/>
    <w:rsid w:val="00C654F8"/>
  </w:style>
  <w:style w:type="character" w:customStyle="1" w:styleId="citation-39">
    <w:name w:val="citation-39"/>
    <w:basedOn w:val="DefaultParagraphFont"/>
    <w:rsid w:val="00C654F8"/>
  </w:style>
  <w:style w:type="character" w:customStyle="1" w:styleId="citation-38">
    <w:name w:val="citation-38"/>
    <w:basedOn w:val="DefaultParagraphFont"/>
    <w:rsid w:val="00C654F8"/>
  </w:style>
  <w:style w:type="character" w:customStyle="1" w:styleId="citation-37">
    <w:name w:val="citation-37"/>
    <w:basedOn w:val="DefaultParagraphFont"/>
    <w:rsid w:val="00C654F8"/>
  </w:style>
  <w:style w:type="character" w:customStyle="1" w:styleId="citation-36">
    <w:name w:val="citation-36"/>
    <w:basedOn w:val="DefaultParagraphFont"/>
    <w:rsid w:val="00C654F8"/>
  </w:style>
  <w:style w:type="character" w:customStyle="1" w:styleId="citation-35">
    <w:name w:val="citation-35"/>
    <w:basedOn w:val="DefaultParagraphFont"/>
    <w:rsid w:val="00C654F8"/>
  </w:style>
  <w:style w:type="character" w:customStyle="1" w:styleId="citation-34">
    <w:name w:val="citation-34"/>
    <w:basedOn w:val="DefaultParagraphFont"/>
    <w:rsid w:val="00C654F8"/>
  </w:style>
  <w:style w:type="character" w:customStyle="1" w:styleId="citation-33">
    <w:name w:val="citation-33"/>
    <w:basedOn w:val="DefaultParagraphFont"/>
    <w:rsid w:val="00C654F8"/>
  </w:style>
  <w:style w:type="character" w:customStyle="1" w:styleId="citation-32">
    <w:name w:val="citation-32"/>
    <w:basedOn w:val="DefaultParagraphFont"/>
    <w:rsid w:val="00C654F8"/>
  </w:style>
  <w:style w:type="character" w:customStyle="1" w:styleId="citation-31">
    <w:name w:val="citation-31"/>
    <w:basedOn w:val="DefaultParagraphFont"/>
    <w:rsid w:val="00C654F8"/>
  </w:style>
  <w:style w:type="character" w:customStyle="1" w:styleId="citation-30">
    <w:name w:val="citation-30"/>
    <w:basedOn w:val="DefaultParagraphFont"/>
    <w:rsid w:val="00C654F8"/>
  </w:style>
  <w:style w:type="character" w:customStyle="1" w:styleId="citation-29">
    <w:name w:val="citation-29"/>
    <w:basedOn w:val="DefaultParagraphFont"/>
    <w:rsid w:val="00C654F8"/>
  </w:style>
  <w:style w:type="character" w:customStyle="1" w:styleId="citation-28">
    <w:name w:val="citation-28"/>
    <w:basedOn w:val="DefaultParagraphFont"/>
    <w:rsid w:val="00C654F8"/>
  </w:style>
  <w:style w:type="character" w:customStyle="1" w:styleId="citation-27">
    <w:name w:val="citation-27"/>
    <w:basedOn w:val="DefaultParagraphFont"/>
    <w:rsid w:val="00C654F8"/>
  </w:style>
  <w:style w:type="character" w:customStyle="1" w:styleId="citation-26">
    <w:name w:val="citation-26"/>
    <w:basedOn w:val="DefaultParagraphFont"/>
    <w:rsid w:val="00C654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www.google.com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1158</Words>
  <Characters>6605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sandhil rusara</dc:creator>
  <cp:keywords/>
  <dc:description/>
  <cp:lastModifiedBy>sandhil rusara</cp:lastModifiedBy>
  <cp:revision>2</cp:revision>
  <dcterms:created xsi:type="dcterms:W3CDTF">2026-01-16T11:54:00Z</dcterms:created>
  <dcterms:modified xsi:type="dcterms:W3CDTF">2026-01-16T11:54:00Z</dcterms:modified>
</cp:coreProperties>
</file>